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82332265"/>
    <w:bookmarkEnd w:id="0"/>
    <w:p w:rsidR="00122694" w:rsidRDefault="0080766E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682332280" r:id="rId9">
            <o:FieldCodes>\s</o:FieldCodes>
          </o:OLEObject>
        </w:object>
      </w: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0673B" w:rsidRPr="00B0673B" w:rsidRDefault="00B0673B" w:rsidP="00B0673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B0673B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B067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673B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«</w:t>
      </w:r>
      <w:r w:rsidR="0080766E">
        <w:rPr>
          <w:rFonts w:ascii="Times New Roman" w:hAnsi="Times New Roman" w:cs="Times New Roman"/>
          <w:bCs/>
          <w:sz w:val="24"/>
          <w:szCs w:val="24"/>
          <w:lang w:eastAsia="ru-RU"/>
        </w:rPr>
        <w:t>24</w:t>
      </w:r>
      <w:bookmarkStart w:id="1" w:name="_GoBack"/>
      <w:bookmarkEnd w:id="1"/>
      <w:r w:rsidRPr="00B0673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мая 2021 года в 9 часов 00 минут, на электронный адрес: </w:t>
      </w:r>
      <w:hyperlink r:id="rId10" w:history="1">
        <w:r w:rsidRPr="00B0673B">
          <w:rPr>
            <w:rStyle w:val="af0"/>
            <w:rFonts w:ascii="Times New Roman" w:hAnsi="Times New Roman" w:cs="Times New Roman"/>
            <w:bCs/>
            <w:sz w:val="24"/>
            <w:szCs w:val="24"/>
            <w:lang w:eastAsia="ru-RU"/>
          </w:rPr>
          <w:t>viv@vodokanal-pmr.com</w:t>
        </w:r>
      </w:hyperlink>
      <w:r w:rsidRPr="00B0673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0673B" w:rsidRPr="00B0673B" w:rsidRDefault="00B0673B" w:rsidP="00B0673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673B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на другие адреса электронной почты, не будут допущены к участию в процедуре открытого аукциона.</w:t>
      </w:r>
    </w:p>
    <w:p w:rsidR="00B0673B" w:rsidRPr="00B0673B" w:rsidRDefault="00B0673B" w:rsidP="00B0673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673B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в письменной форме должны быть оформлены следующим образом:</w:t>
      </w:r>
    </w:p>
    <w:p w:rsidR="00B0673B" w:rsidRPr="00B0673B" w:rsidRDefault="00B0673B" w:rsidP="00B0673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673B">
        <w:rPr>
          <w:rFonts w:ascii="Times New Roman" w:hAnsi="Times New Roman" w:cs="Times New Roman"/>
          <w:bCs/>
          <w:sz w:val="24"/>
          <w:szCs w:val="24"/>
          <w:lang w:eastAsia="ru-RU"/>
        </w:rPr>
        <w:t>- запечатанные конверты с заявкой на участие в закупке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B0673B" w:rsidRPr="00B0673B" w:rsidRDefault="00B0673B" w:rsidP="00B0673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673B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B0673B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подпунктами 1, 2 пункта 2 Извещения;</w:t>
      </w:r>
    </w:p>
    <w:p w:rsidR="00B0673B" w:rsidRPr="00B0673B" w:rsidRDefault="00B0673B" w:rsidP="00B0673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673B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B0673B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B0673B" w:rsidRPr="00B0673B" w:rsidRDefault="00B0673B" w:rsidP="00B0673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673B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B0673B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закупки с указанием номеров лотов;</w:t>
      </w:r>
    </w:p>
    <w:p w:rsidR="0050549B" w:rsidRDefault="00B0673B" w:rsidP="00B0673B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673B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B0673B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B0673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9 часов 00 минут, по местному времени, </w:t>
      </w:r>
      <w:r w:rsidR="00B7167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r w:rsidR="002300C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B0673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.05.2021 года».</w:t>
      </w:r>
    </w:p>
    <w:p w:rsidR="00B0673B" w:rsidRDefault="00B0673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834A0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открытом аукционе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62A27" w:rsidRDefault="00A62A27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открытого аукциона (Приложение №</w:t>
      </w:r>
      <w:r w:rsidR="00B0673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Закупочной документации).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0673B" w:rsidRPr="009E086B" w:rsidRDefault="00B0673B" w:rsidP="00B06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B0673B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73B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 w:rsidRPr="00AF2BD6">
        <w:rPr>
          <w:rFonts w:ascii="Times New Roman" w:hAnsi="Times New Roman" w:cs="Times New Roman"/>
          <w:sz w:val="24"/>
          <w:szCs w:val="24"/>
        </w:rPr>
        <w:t>Настоящим подтверждаем следующее:</w:t>
      </w:r>
    </w:p>
    <w:p w:rsidR="00B0673B" w:rsidRPr="00AF2BD6" w:rsidRDefault="00B0673B" w:rsidP="00B0673B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>Против _____________________________________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                     наименование участника процедуры закупки) 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B0673B" w:rsidRPr="00AF2BD6" w:rsidRDefault="00B0673B" w:rsidP="00B0673B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   (наименование участника процедуры закупки)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11" w:anchor="Par2313" w:tooltip="Статья 104. Реестр недобросовестных поставщиков (подрядчиков, исполнителей)" w:history="1">
        <w:r w:rsidRPr="00AF2BD6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AF2BD6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>3. У   _____________________________________: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          (наименование участника процедуры закупки)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</w:t>
      </w:r>
      <w:r w:rsidRPr="00AF2BD6">
        <w:rPr>
          <w:rFonts w:ascii="Times New Roman" w:hAnsi="Times New Roman" w:cs="Times New Roman"/>
          <w:bCs/>
          <w:sz w:val="24"/>
          <w:szCs w:val="24"/>
        </w:rPr>
        <w:lastRenderedPageBreak/>
        <w:t>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p w:rsidR="00B0673B" w:rsidRPr="00AF2BD6" w:rsidRDefault="00B0673B" w:rsidP="00B0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673B" w:rsidRPr="00AF2BD6" w:rsidTr="005E5811">
        <w:tc>
          <w:tcPr>
            <w:tcW w:w="4672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5E5811">
        <w:tc>
          <w:tcPr>
            <w:tcW w:w="4672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5E5811">
        <w:tc>
          <w:tcPr>
            <w:tcW w:w="4672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5E5811">
        <w:tc>
          <w:tcPr>
            <w:tcW w:w="4672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5E5811">
        <w:tc>
          <w:tcPr>
            <w:tcW w:w="4672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5E5811">
        <w:tc>
          <w:tcPr>
            <w:tcW w:w="4672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5E5811">
        <w:tc>
          <w:tcPr>
            <w:tcW w:w="4672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5E5811">
        <w:tc>
          <w:tcPr>
            <w:tcW w:w="4672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:rsidR="00B0673B" w:rsidRPr="00AF2BD6" w:rsidRDefault="00B0673B" w:rsidP="005E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73B" w:rsidRPr="00AF2BD6" w:rsidRDefault="00B0673B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B0673B" w:rsidRPr="00AF2BD6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B0673B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B0673B" w:rsidRPr="005A176A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B0673B" w:rsidRPr="00427329" w:rsidRDefault="00B0673B" w:rsidP="00B0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427329">
        <w:rPr>
          <w:rFonts w:ascii="Times New Roman" w:hAnsi="Times New Roman" w:cs="Times New Roman"/>
          <w:sz w:val="24"/>
          <w:szCs w:val="24"/>
        </w:rPr>
        <w:lastRenderedPageBreak/>
        <w:t>документацией (в том числе, наличие лицензии в отношении видов деятельности, которая подлежит лицензированию, и (или) свидетельства о допуске к определенному виду или видам работ).</w:t>
      </w:r>
    </w:p>
    <w:p w:rsidR="00B0673B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73B" w:rsidRPr="005A176A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B0673B" w:rsidRPr="005A176A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B0673B" w:rsidRPr="00D6626A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B0673B" w:rsidRPr="00D6626A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B0673B" w:rsidRPr="005C0C83" w:rsidRDefault="00B0673B" w:rsidP="00B06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73B" w:rsidRPr="005C0C83" w:rsidRDefault="00B0673B" w:rsidP="00B06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37E" w:rsidRDefault="0013137E" w:rsidP="00C25C29">
      <w:pPr>
        <w:spacing w:after="0" w:line="240" w:lineRule="auto"/>
      </w:pPr>
      <w:r>
        <w:separator/>
      </w:r>
    </w:p>
  </w:endnote>
  <w:endnote w:type="continuationSeparator" w:id="0">
    <w:p w:rsidR="0013137E" w:rsidRDefault="0013137E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37E" w:rsidRDefault="0013137E" w:rsidP="00C25C29">
      <w:pPr>
        <w:spacing w:after="0" w:line="240" w:lineRule="auto"/>
      </w:pPr>
      <w:r>
        <w:separator/>
      </w:r>
    </w:p>
  </w:footnote>
  <w:footnote w:type="continuationSeparator" w:id="0">
    <w:p w:rsidR="0013137E" w:rsidRDefault="0013137E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3"/>
  </w:num>
  <w:num w:numId="9">
    <w:abstractNumId w:val="12"/>
  </w:num>
  <w:num w:numId="10">
    <w:abstractNumId w:val="36"/>
  </w:num>
  <w:num w:numId="11">
    <w:abstractNumId w:val="33"/>
  </w:num>
  <w:num w:numId="12">
    <w:abstractNumId w:val="8"/>
  </w:num>
  <w:num w:numId="13">
    <w:abstractNumId w:val="15"/>
  </w:num>
  <w:num w:numId="14">
    <w:abstractNumId w:val="11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6"/>
  </w:num>
  <w:num w:numId="27">
    <w:abstractNumId w:val="2"/>
  </w:num>
  <w:num w:numId="28">
    <w:abstractNumId w:val="9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0"/>
  </w:num>
  <w:num w:numId="35">
    <w:abstractNumId w:val="14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1139C0"/>
    <w:rsid w:val="001141C6"/>
    <w:rsid w:val="00122694"/>
    <w:rsid w:val="0013137E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300C3"/>
    <w:rsid w:val="00240412"/>
    <w:rsid w:val="00257B5D"/>
    <w:rsid w:val="00262E88"/>
    <w:rsid w:val="00296487"/>
    <w:rsid w:val="002B2C65"/>
    <w:rsid w:val="002C0273"/>
    <w:rsid w:val="002C1740"/>
    <w:rsid w:val="002C4AEC"/>
    <w:rsid w:val="002D770F"/>
    <w:rsid w:val="00320847"/>
    <w:rsid w:val="00367498"/>
    <w:rsid w:val="003726FD"/>
    <w:rsid w:val="00381DFE"/>
    <w:rsid w:val="003952DE"/>
    <w:rsid w:val="003C7776"/>
    <w:rsid w:val="003D1D3F"/>
    <w:rsid w:val="00430973"/>
    <w:rsid w:val="00444C3A"/>
    <w:rsid w:val="00450B75"/>
    <w:rsid w:val="00470185"/>
    <w:rsid w:val="00491DE7"/>
    <w:rsid w:val="00492708"/>
    <w:rsid w:val="004B4078"/>
    <w:rsid w:val="004B65BF"/>
    <w:rsid w:val="004E3068"/>
    <w:rsid w:val="004E7E8A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B341B"/>
    <w:rsid w:val="006B39FE"/>
    <w:rsid w:val="006E782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0766E"/>
    <w:rsid w:val="008132CD"/>
    <w:rsid w:val="00853356"/>
    <w:rsid w:val="008859D8"/>
    <w:rsid w:val="008D3AF5"/>
    <w:rsid w:val="008E00DA"/>
    <w:rsid w:val="008E68B1"/>
    <w:rsid w:val="00907A7F"/>
    <w:rsid w:val="00916F35"/>
    <w:rsid w:val="009333D6"/>
    <w:rsid w:val="00941E81"/>
    <w:rsid w:val="009437EA"/>
    <w:rsid w:val="009B6DA7"/>
    <w:rsid w:val="009E086B"/>
    <w:rsid w:val="009E13E6"/>
    <w:rsid w:val="009F7E01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AF704A"/>
    <w:rsid w:val="00B0673B"/>
    <w:rsid w:val="00B361D3"/>
    <w:rsid w:val="00B7167E"/>
    <w:rsid w:val="00BA7463"/>
    <w:rsid w:val="00BB38C0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94182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pmr.org/legislation/bills/vi-soziv/62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iv@vodokanal-pmr.com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A248-5B76-4F3E-A888-43B5DBBB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18</cp:revision>
  <cp:lastPrinted>2021-02-04T11:03:00Z</cp:lastPrinted>
  <dcterms:created xsi:type="dcterms:W3CDTF">2021-02-19T09:14:00Z</dcterms:created>
  <dcterms:modified xsi:type="dcterms:W3CDTF">2021-05-12T10:45:00Z</dcterms:modified>
</cp:coreProperties>
</file>